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3880" w14:textId="77777777" w:rsidR="006F5D43" w:rsidRDefault="00775789">
      <w:pPr>
        <w:pStyle w:val="Body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Partner Central Image Request Form</w:t>
      </w:r>
    </w:p>
    <w:p w14:paraId="4E777E89" w14:textId="77777777" w:rsidR="006F5D43" w:rsidRDefault="006F5D43">
      <w:pPr>
        <w:pStyle w:val="Body"/>
        <w:jc w:val="center"/>
      </w:pPr>
    </w:p>
    <w:p w14:paraId="593E2728" w14:textId="0E82EA33" w:rsidR="006F5D43" w:rsidRDefault="00775789">
      <w:pPr>
        <w:pStyle w:val="Body"/>
      </w:pPr>
      <w:r>
        <w:t xml:space="preserve">This sheet </w:t>
      </w:r>
      <w:r w:rsidR="00EA6849" w:rsidRPr="00BE6D9C">
        <w:rPr>
          <w:u w:val="single"/>
        </w:rPr>
        <w:t>Must</w:t>
      </w:r>
      <w:r>
        <w:t xml:space="preserve"> accompany all products being sent to Partner Central</w:t>
      </w:r>
      <w:r w:rsidR="00BE6D9C">
        <w:t xml:space="preserve"> when</w:t>
      </w:r>
      <w:r>
        <w:t xml:space="preserve"> requesting Imaging Services.  Our photographers will image your products to all style guide standards, ensuring accurate, consistent, high quality images.</w:t>
      </w:r>
      <w:r w:rsidR="00BE6D9C">
        <w:t xml:space="preserve">  </w:t>
      </w:r>
      <w:r w:rsidR="00EA6849">
        <w:t>Please ship samples via DHL, FedEx or UPS, please do not</w:t>
      </w:r>
      <w:r w:rsidR="00BE6D9C">
        <w:t xml:space="preserve"> send by</w:t>
      </w:r>
      <w:r w:rsidR="00EA6849">
        <w:t xml:space="preserve"> USPS.</w:t>
      </w:r>
      <w:r>
        <w:t xml:space="preserve"> </w:t>
      </w:r>
    </w:p>
    <w:p w14:paraId="6508A16A" w14:textId="77777777" w:rsidR="00BE6D9C" w:rsidRDefault="00BE6D9C">
      <w:pPr>
        <w:pStyle w:val="Body"/>
      </w:pPr>
    </w:p>
    <w:p w14:paraId="40711E1F" w14:textId="43772800" w:rsidR="006F5D43" w:rsidRDefault="00BE6D9C">
      <w:pPr>
        <w:pStyle w:val="Body"/>
      </w:pPr>
      <w:r w:rsidRPr="00BE6D9C">
        <w:t xml:space="preserve">Storefront </w:t>
      </w:r>
      <w:proofErr w:type="gramStart"/>
      <w:r w:rsidRPr="00BE6D9C">
        <w:t>Name:_</w:t>
      </w:r>
      <w:proofErr w:type="gramEnd"/>
      <w:r w:rsidRPr="00BE6D9C">
        <w:t>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 w:rsidRPr="00BE6D9C">
        <w:t>Submission Date: ______________</w:t>
      </w:r>
      <w:r>
        <w:t>___</w:t>
      </w:r>
    </w:p>
    <w:p w14:paraId="4E9D5703" w14:textId="484D26A2" w:rsidR="006F5D43" w:rsidRDefault="00775789">
      <w:pPr>
        <w:pStyle w:val="Body"/>
      </w:pPr>
      <w:r>
        <w:t>Seller Company: __________________________________</w:t>
      </w:r>
      <w:r w:rsidR="00BE6D9C">
        <w:t>_____________________________________</w:t>
      </w:r>
      <w:r>
        <w:tab/>
      </w:r>
    </w:p>
    <w:p w14:paraId="0520006F" w14:textId="6789AEB6" w:rsidR="006F5D43" w:rsidRDefault="00775789">
      <w:pPr>
        <w:pStyle w:val="Body"/>
      </w:pPr>
      <w:r>
        <w:t>Seller Contact Name: ______________________________</w:t>
      </w:r>
      <w:r w:rsidR="00BE6D9C">
        <w:t>____________________________________</w:t>
      </w:r>
      <w:r>
        <w:t>_</w:t>
      </w:r>
      <w:r>
        <w:tab/>
      </w:r>
    </w:p>
    <w:p w14:paraId="7D15C66E" w14:textId="33134577" w:rsidR="00190C39" w:rsidRDefault="00190C39">
      <w:pPr>
        <w:pStyle w:val="Body"/>
      </w:pPr>
      <w:r>
        <w:t xml:space="preserve">Product Return </w:t>
      </w:r>
      <w:proofErr w:type="gramStart"/>
      <w:r>
        <w:t>Address:_</w:t>
      </w:r>
      <w:proofErr w:type="gramEnd"/>
      <w:r>
        <w:t>____________________________________________________________</w:t>
      </w:r>
      <w:r w:rsidR="00BE6D9C">
        <w:t>__</w:t>
      </w:r>
      <w:r>
        <w:t>__</w:t>
      </w:r>
    </w:p>
    <w:p w14:paraId="69EB4016" w14:textId="51BD0A29" w:rsidR="00190C39" w:rsidRDefault="00190C39">
      <w:pPr>
        <w:pStyle w:val="Body"/>
      </w:pPr>
      <w:r>
        <w:t>_________________________________________________________________________________</w:t>
      </w:r>
      <w:r w:rsidR="00BE6D9C">
        <w:t>__</w:t>
      </w:r>
      <w:r>
        <w:t>__</w:t>
      </w:r>
    </w:p>
    <w:p w14:paraId="37BD5CD8" w14:textId="762AA29F" w:rsidR="006F5D43" w:rsidRDefault="00775789">
      <w:pPr>
        <w:pStyle w:val="Body"/>
      </w:pPr>
      <w:r>
        <w:t>Contact Phone: __________________________</w:t>
      </w:r>
      <w:r>
        <w:tab/>
      </w:r>
      <w:r>
        <w:tab/>
        <w:t xml:space="preserve"> Contact Email: _____________________</w:t>
      </w:r>
      <w:r w:rsidR="00BE6D9C">
        <w:t>__</w:t>
      </w:r>
      <w:r>
        <w:t>___</w:t>
      </w:r>
    </w:p>
    <w:p w14:paraId="769F9EFC" w14:textId="2873EAFB" w:rsidR="006F5D43" w:rsidRDefault="00BE6D9C">
      <w:pPr>
        <w:pStyle w:val="Body"/>
      </w:pPr>
      <w:r>
        <w:t xml:space="preserve">Carrier Acct #:  __________________________Return samples via, please select:     UPS, </w:t>
      </w:r>
      <w:proofErr w:type="spellStart"/>
      <w:r>
        <w:t>FedEX</w:t>
      </w:r>
      <w:proofErr w:type="spellEnd"/>
      <w:r>
        <w:t xml:space="preserve"> or DHL </w:t>
      </w:r>
    </w:p>
    <w:p w14:paraId="64A3258D" w14:textId="77777777" w:rsidR="006F5D43" w:rsidRDefault="00775789">
      <w:pPr>
        <w:pStyle w:val="Body"/>
      </w:pPr>
      <w:r>
        <w:t>Total Number of Items to be Imaged: ________ (list Items on next page)</w:t>
      </w:r>
    </w:p>
    <w:p w14:paraId="24DBC69E" w14:textId="77777777" w:rsidR="006F5D43" w:rsidRDefault="006F5D43">
      <w:pPr>
        <w:pStyle w:val="Body"/>
      </w:pPr>
    </w:p>
    <w:p w14:paraId="1E5F6E6C" w14:textId="77777777" w:rsidR="006F5D43" w:rsidRDefault="00775789">
      <w:pPr>
        <w:pStyle w:val="Body"/>
      </w:pPr>
      <w:r>
        <w:t xml:space="preserve">Photography Options: </w:t>
      </w:r>
    </w:p>
    <w:p w14:paraId="4E1BE29A" w14:textId="77777777" w:rsidR="006F5D43" w:rsidRDefault="006F5D43">
      <w:pPr>
        <w:pStyle w:val="Body"/>
      </w:pPr>
    </w:p>
    <w:p w14:paraId="1ED0FEB8" w14:textId="77777777" w:rsidR="006F5D43" w:rsidRDefault="0077578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B18150" wp14:editId="79BA7E53">
                <wp:simplePos x="0" y="0"/>
                <wp:positionH relativeFrom="page">
                  <wp:posOffset>457200</wp:posOffset>
                </wp:positionH>
                <wp:positionV relativeFrom="line">
                  <wp:posOffset>8889</wp:posOffset>
                </wp:positionV>
                <wp:extent cx="205739" cy="167640"/>
                <wp:effectExtent l="0" t="0" r="0" b="0"/>
                <wp:wrapNone/>
                <wp:docPr id="1073741830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6.0pt;margin-top:0.7pt;width:16.2pt;height:13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ab/>
        <w:t>$18 - Jewelry images - standard 3 image set</w:t>
      </w:r>
    </w:p>
    <w:p w14:paraId="52C8AB57" w14:textId="77777777" w:rsidR="006F5D43" w:rsidRDefault="0077578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28D3310" wp14:editId="7DEC987E">
                <wp:simplePos x="0" y="0"/>
                <wp:positionH relativeFrom="page">
                  <wp:posOffset>457200</wp:posOffset>
                </wp:positionH>
                <wp:positionV relativeFrom="line">
                  <wp:posOffset>-635</wp:posOffset>
                </wp:positionV>
                <wp:extent cx="205739" cy="167640"/>
                <wp:effectExtent l="0" t="0" r="0" b="0"/>
                <wp:wrapNone/>
                <wp:docPr id="1073741831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6.0pt;margin-top:-0.1pt;width:16.2pt;height:13.2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ab/>
        <w:t>$25 - Jewelry Sets - suite with multiple pieces</w:t>
      </w:r>
    </w:p>
    <w:p w14:paraId="776201EB" w14:textId="77777777" w:rsidR="006F5D43" w:rsidRDefault="0077578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8A31601" wp14:editId="23901B6D">
                <wp:simplePos x="0" y="0"/>
                <wp:positionH relativeFrom="page">
                  <wp:posOffset>457200</wp:posOffset>
                </wp:positionH>
                <wp:positionV relativeFrom="line">
                  <wp:posOffset>-635</wp:posOffset>
                </wp:positionV>
                <wp:extent cx="205739" cy="167640"/>
                <wp:effectExtent l="0" t="0" r="0" b="0"/>
                <wp:wrapNone/>
                <wp:docPr id="1073741832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6.0pt;margin-top:-0.1pt;width:16.2pt;height:13.2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ab/>
        <w:t>$10 - Jewelry 360 photography</w:t>
      </w:r>
    </w:p>
    <w:p w14:paraId="05F081FF" w14:textId="77777777" w:rsidR="006F5D43" w:rsidRDefault="0077578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A78F033" wp14:editId="3CA3B8EF">
                <wp:simplePos x="0" y="0"/>
                <wp:positionH relativeFrom="page">
                  <wp:posOffset>457200</wp:posOffset>
                </wp:positionH>
                <wp:positionV relativeFrom="line">
                  <wp:posOffset>-635</wp:posOffset>
                </wp:positionV>
                <wp:extent cx="205739" cy="167640"/>
                <wp:effectExtent l="0" t="0" r="0" b="0"/>
                <wp:wrapNone/>
                <wp:docPr id="1073741833" name="officeArt object" descr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6.0pt;margin-top:-0.1pt;width:16.2pt;height:13.2pt;z-index: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ab/>
        <w:t>$10 - Gemstone - standard 3 image set</w:t>
      </w:r>
    </w:p>
    <w:p w14:paraId="76B7BD38" w14:textId="77777777" w:rsidR="006F5D43" w:rsidRDefault="0077578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FFA6B95" wp14:editId="74FE2D42">
                <wp:simplePos x="0" y="0"/>
                <wp:positionH relativeFrom="page">
                  <wp:posOffset>457200</wp:posOffset>
                </wp:positionH>
                <wp:positionV relativeFrom="line">
                  <wp:posOffset>6350</wp:posOffset>
                </wp:positionV>
                <wp:extent cx="205739" cy="167640"/>
                <wp:effectExtent l="0" t="0" r="0" b="0"/>
                <wp:wrapNone/>
                <wp:docPr id="1073741834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6.0pt;margin-top:0.5pt;width:16.2pt;height:13.2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ab/>
        <w:t>$10 - Gemstone 360 photography (available for stone larger than 10mm or 2ct.)</w:t>
      </w:r>
    </w:p>
    <w:p w14:paraId="01E30648" w14:textId="77777777" w:rsidR="006F5D43" w:rsidRDefault="0077578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61B402D" wp14:editId="6E79DA48">
                <wp:simplePos x="0" y="0"/>
                <wp:positionH relativeFrom="page">
                  <wp:posOffset>457200</wp:posOffset>
                </wp:positionH>
                <wp:positionV relativeFrom="line">
                  <wp:posOffset>6350</wp:posOffset>
                </wp:positionV>
                <wp:extent cx="205739" cy="167640"/>
                <wp:effectExtent l="0" t="0" r="0" b="0"/>
                <wp:wrapNone/>
                <wp:docPr id="1073741835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6.0pt;margin-top:0.5pt;width:16.2pt;height:13.2pt;z-index:2516695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ab/>
        <w:t>$10 - Gemstone Sets</w:t>
      </w:r>
    </w:p>
    <w:p w14:paraId="7D74B239" w14:textId="77777777" w:rsidR="006F5D43" w:rsidRDefault="0077578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3B7F77D" wp14:editId="539E4FA6">
                <wp:simplePos x="0" y="0"/>
                <wp:positionH relativeFrom="page">
                  <wp:posOffset>457200</wp:posOffset>
                </wp:positionH>
                <wp:positionV relativeFrom="line">
                  <wp:posOffset>6350</wp:posOffset>
                </wp:positionV>
                <wp:extent cx="205739" cy="167640"/>
                <wp:effectExtent l="0" t="0" r="0" b="0"/>
                <wp:wrapNone/>
                <wp:docPr id="1073741836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6.0pt;margin-top:0.5pt;width:16.2pt;height:13.2pt;z-index:25167052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ab/>
        <w:t xml:space="preserve">$10 - Gemstone Parcels </w:t>
      </w:r>
    </w:p>
    <w:p w14:paraId="00E62C26" w14:textId="77777777" w:rsidR="006F5D43" w:rsidRDefault="0077578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B6279F4" wp14:editId="0BED8001">
                <wp:simplePos x="0" y="0"/>
                <wp:positionH relativeFrom="page">
                  <wp:posOffset>457200</wp:posOffset>
                </wp:positionH>
                <wp:positionV relativeFrom="line">
                  <wp:posOffset>6350</wp:posOffset>
                </wp:positionV>
                <wp:extent cx="205739" cy="167640"/>
                <wp:effectExtent l="0" t="0" r="0" b="0"/>
                <wp:wrapNone/>
                <wp:docPr id="1073741837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6.0pt;margin-top:0.5pt;width:16.2pt;height:13.2pt;z-index:2516715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ab/>
        <w:t>$25 - Watches - standard 3 image set</w:t>
      </w:r>
    </w:p>
    <w:p w14:paraId="19386687" w14:textId="77777777" w:rsidR="006F5D43" w:rsidRDefault="0077578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1544B4E" wp14:editId="09D9B7DF">
                <wp:simplePos x="0" y="0"/>
                <wp:positionH relativeFrom="page">
                  <wp:posOffset>457200</wp:posOffset>
                </wp:positionH>
                <wp:positionV relativeFrom="line">
                  <wp:posOffset>6350</wp:posOffset>
                </wp:positionV>
                <wp:extent cx="205739" cy="167640"/>
                <wp:effectExtent l="0" t="0" r="0" b="0"/>
                <wp:wrapNone/>
                <wp:docPr id="1073741838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36.0pt;margin-top:0.5pt;width:16.2pt;height:13.2pt;z-index:25167257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ab/>
        <w:t>$15 - Watch 360 photography</w:t>
      </w:r>
    </w:p>
    <w:p w14:paraId="41DD5EF0" w14:textId="6435A501" w:rsidR="00C15C34" w:rsidRDefault="00C15C34" w:rsidP="00C15C34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15F9B06" wp14:editId="4BCAD6F9">
                <wp:simplePos x="0" y="0"/>
                <wp:positionH relativeFrom="page">
                  <wp:posOffset>457200</wp:posOffset>
                </wp:positionH>
                <wp:positionV relativeFrom="line">
                  <wp:posOffset>0</wp:posOffset>
                </wp:positionV>
                <wp:extent cx="205739" cy="167640"/>
                <wp:effectExtent l="0" t="0" r="0" b="0"/>
                <wp:wrapNone/>
                <wp:docPr id="1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" cy="16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A84238" id="officeArt object" o:spid="_x0000_s1026" alt="Rectangle 3" style="position:absolute;margin-left:36pt;margin-top:0;width:16.2pt;height:13.2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" filled="f" strokeweight="1pt">
                <w10:wrap anchorx="page" anchory="line"/>
              </v:rect>
            </w:pict>
          </mc:Fallback>
        </mc:AlternateContent>
      </w:r>
      <w:r>
        <w:tab/>
        <w:t xml:space="preserve">$10 - Model </w:t>
      </w:r>
      <w:r w:rsidR="007A281C">
        <w:t xml:space="preserve">close-up </w:t>
      </w:r>
      <w:r>
        <w:t>shots (ear, hand, neckline and wrist)</w:t>
      </w:r>
    </w:p>
    <w:p w14:paraId="23C20FC7" w14:textId="77777777" w:rsidR="006F5D43" w:rsidRDefault="006F5D43">
      <w:pPr>
        <w:pStyle w:val="Body"/>
      </w:pPr>
    </w:p>
    <w:p w14:paraId="66E41640" w14:textId="77777777" w:rsidR="006F5D43" w:rsidRDefault="006F5D43">
      <w:pPr>
        <w:pStyle w:val="Body"/>
      </w:pPr>
    </w:p>
    <w:p w14:paraId="62B3147C" w14:textId="77777777" w:rsidR="006F5D43" w:rsidRDefault="00775789">
      <w:pPr>
        <w:pStyle w:val="Body"/>
      </w:pPr>
      <w:r>
        <w:rPr>
          <w:noProof/>
        </w:rPr>
        <w:lastRenderedPageBreak/>
        <w:drawing>
          <wp:inline distT="0" distB="0" distL="0" distR="0" wp14:anchorId="006F92E6" wp14:editId="53632D76">
            <wp:extent cx="6720841" cy="6248400"/>
            <wp:effectExtent l="0" t="0" r="0" b="0"/>
            <wp:docPr id="1073741839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Picture 3" descr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0841" cy="624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25D74E" w14:textId="77777777" w:rsidR="006F5D43" w:rsidRDefault="006F5D43">
      <w:pPr>
        <w:pStyle w:val="Body"/>
      </w:pPr>
    </w:p>
    <w:p w14:paraId="6B9E771A" w14:textId="77777777" w:rsidR="00542F73" w:rsidRPr="00542F73" w:rsidRDefault="00775789" w:rsidP="00641104">
      <w:pPr>
        <w:pStyle w:val="Body"/>
        <w:spacing w:after="0" w:line="240" w:lineRule="auto"/>
        <w:rPr>
          <w:b/>
          <w:bCs/>
          <w:sz w:val="26"/>
          <w:szCs w:val="26"/>
        </w:rPr>
      </w:pPr>
      <w:r>
        <w:t>Shipping address:</w:t>
      </w:r>
      <w:r>
        <w:tab/>
      </w:r>
      <w:r w:rsidR="00542F73" w:rsidRPr="00542F73">
        <w:rPr>
          <w:b/>
          <w:bCs/>
          <w:sz w:val="26"/>
          <w:szCs w:val="26"/>
        </w:rPr>
        <w:t>Jedora</w:t>
      </w:r>
    </w:p>
    <w:p w14:paraId="45C18149" w14:textId="4B5845A1" w:rsidR="006F5D43" w:rsidRDefault="00542F73" w:rsidP="00542F73">
      <w:pPr>
        <w:pStyle w:val="Body"/>
        <w:spacing w:after="0" w:line="240" w:lineRule="auto"/>
        <w:ind w:left="1440" w:firstLine="720"/>
        <w:rPr>
          <w:sz w:val="26"/>
          <w:szCs w:val="26"/>
        </w:rPr>
      </w:pPr>
      <w:r w:rsidRPr="00542F73">
        <w:rPr>
          <w:b/>
          <w:bCs/>
          <w:sz w:val="26"/>
          <w:szCs w:val="26"/>
        </w:rPr>
        <w:t xml:space="preserve">Attn: </w:t>
      </w:r>
      <w:r w:rsidR="00775789">
        <w:rPr>
          <w:b/>
          <w:bCs/>
          <w:sz w:val="26"/>
          <w:szCs w:val="26"/>
        </w:rPr>
        <w:t>Imaging Requests</w:t>
      </w:r>
      <w:r w:rsidR="00775789">
        <w:rPr>
          <w:b/>
          <w:bCs/>
          <w:sz w:val="26"/>
          <w:szCs w:val="26"/>
        </w:rPr>
        <w:tab/>
      </w:r>
      <w:r w:rsidR="00775789">
        <w:rPr>
          <w:b/>
          <w:bCs/>
          <w:sz w:val="26"/>
          <w:szCs w:val="26"/>
        </w:rPr>
        <w:tab/>
      </w:r>
      <w:r w:rsidR="00775789">
        <w:rPr>
          <w:sz w:val="26"/>
          <w:szCs w:val="26"/>
        </w:rPr>
        <w:tab/>
      </w:r>
      <w:r w:rsidR="00775789">
        <w:rPr>
          <w:sz w:val="26"/>
          <w:szCs w:val="26"/>
        </w:rPr>
        <w:tab/>
      </w:r>
      <w:r w:rsidR="00775789">
        <w:rPr>
          <w:sz w:val="26"/>
          <w:szCs w:val="26"/>
        </w:rPr>
        <w:tab/>
      </w:r>
    </w:p>
    <w:p w14:paraId="2B899EF8" w14:textId="5FFF42AB" w:rsidR="006F5D43" w:rsidRDefault="00775789" w:rsidP="00641104">
      <w:pPr>
        <w:pStyle w:val="Body"/>
        <w:spacing w:after="0"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1104">
        <w:rPr>
          <w:b/>
          <w:bCs/>
          <w:sz w:val="26"/>
          <w:szCs w:val="26"/>
        </w:rPr>
        <w:t>210</w:t>
      </w:r>
      <w:r>
        <w:rPr>
          <w:b/>
          <w:bCs/>
          <w:sz w:val="26"/>
          <w:szCs w:val="26"/>
        </w:rPr>
        <w:t xml:space="preserve"> Hayfield Road</w:t>
      </w:r>
    </w:p>
    <w:p w14:paraId="59A45494" w14:textId="77777777" w:rsidR="006F5D43" w:rsidRDefault="00775789" w:rsidP="00641104">
      <w:pPr>
        <w:pStyle w:val="Body"/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Knoxville, TN 37922</w:t>
      </w:r>
    </w:p>
    <w:p w14:paraId="104D8C5B" w14:textId="77777777" w:rsidR="006F5D43" w:rsidRDefault="006F5D43">
      <w:pPr>
        <w:pStyle w:val="Body"/>
      </w:pPr>
    </w:p>
    <w:p w14:paraId="0A0E49B1" w14:textId="77777777" w:rsidR="006F5D43" w:rsidRDefault="006F5D43">
      <w:pPr>
        <w:pStyle w:val="Body"/>
      </w:pPr>
    </w:p>
    <w:sectPr w:rsidR="006F5D4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0F4B" w14:textId="77777777" w:rsidR="00BE44F6" w:rsidRDefault="00BE44F6">
      <w:r>
        <w:separator/>
      </w:r>
    </w:p>
  </w:endnote>
  <w:endnote w:type="continuationSeparator" w:id="0">
    <w:p w14:paraId="63FD3A7D" w14:textId="77777777" w:rsidR="00BE44F6" w:rsidRDefault="00BE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34F2" w14:textId="77777777" w:rsidR="006F5D43" w:rsidRDefault="006F5D4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5CCF" w14:textId="77777777" w:rsidR="00BE44F6" w:rsidRDefault="00BE44F6">
      <w:r>
        <w:separator/>
      </w:r>
    </w:p>
  </w:footnote>
  <w:footnote w:type="continuationSeparator" w:id="0">
    <w:p w14:paraId="65DF09A2" w14:textId="77777777" w:rsidR="00BE44F6" w:rsidRDefault="00BE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A6CD" w14:textId="77777777" w:rsidR="006F5D43" w:rsidRDefault="006F5D4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43"/>
    <w:rsid w:val="00067492"/>
    <w:rsid w:val="00074464"/>
    <w:rsid w:val="00190C39"/>
    <w:rsid w:val="00302D12"/>
    <w:rsid w:val="003973E8"/>
    <w:rsid w:val="004A35A3"/>
    <w:rsid w:val="004E0564"/>
    <w:rsid w:val="00542F73"/>
    <w:rsid w:val="00641104"/>
    <w:rsid w:val="006F5D43"/>
    <w:rsid w:val="00775789"/>
    <w:rsid w:val="007A281C"/>
    <w:rsid w:val="008423A1"/>
    <w:rsid w:val="008657E6"/>
    <w:rsid w:val="008F5075"/>
    <w:rsid w:val="00BB5764"/>
    <w:rsid w:val="00BE44F6"/>
    <w:rsid w:val="00BE6D9C"/>
    <w:rsid w:val="00C15C34"/>
    <w:rsid w:val="00EA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D38F"/>
  <w15:docId w15:val="{E8CF7595-AB29-524D-95B3-4224E523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C15C3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Kluempke, Lori</dc:creator>
  <cp:lastModifiedBy>Scarpino, Christa</cp:lastModifiedBy>
  <cp:revision>2</cp:revision>
  <cp:lastPrinted>2021-09-14T15:37:00Z</cp:lastPrinted>
  <dcterms:created xsi:type="dcterms:W3CDTF">2021-09-29T14:26:00Z</dcterms:created>
  <dcterms:modified xsi:type="dcterms:W3CDTF">2021-09-29T14:26:00Z</dcterms:modified>
</cp:coreProperties>
</file>